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Ken Mar Gardens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C/o La Cumbre Management</w:t>
      </w:r>
      <w:r>
        <w:rPr>
          <w:rFonts w:ascii="Arial" w:cs="Arial" w:hAnsi="Arial"/>
          <w:sz w:val="24"/>
          <w:szCs w:val="24"/>
        </w:rPr>
        <w:t xml:space="preserve"> at </w:t>
      </w:r>
      <w:r w:rsidRPr="004B1A6B">
        <w:rPr>
          <w:rFonts w:ascii="Arial" w:cs="Arial" w:hAnsi="Arial"/>
          <w:sz w:val="24"/>
          <w:szCs w:val="24"/>
          <w:highlight w:val="yellow"/>
        </w:rPr>
        <w:t>805-569-0048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Ken Mar Gardens</w:t>
      </w:r>
      <w:r w:rsidRPr="00D10A7C">
        <w:rPr>
          <w:rFonts w:ascii="Arial" w:cs="Arial" w:hAnsi="Arial"/>
          <w:sz w:val="24"/>
          <w:szCs w:val="24"/>
        </w:rPr>
        <w:t xml:space="preserve"> a </w:t>
      </w:r>
      <w:r w:rsidRPr="004B1A6B">
        <w:rPr>
          <w:rFonts w:ascii="Arial" w:cs="Arial" w:hAnsi="Arial"/>
          <w:sz w:val="24"/>
          <w:szCs w:val="24"/>
          <w:highlight w:val="yellow"/>
        </w:rPr>
        <w:t>805-569-0048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Ken Mar Gardens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805-569-0048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Ken Mar Gardens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805-569-0048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Ken Mar Gardens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805-569-0048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Ken Mar Gardens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805-569-0048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