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Paso Robles Chevrolet Cadillac</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01,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Lars Jorgensen</w:t>
      </w:r>
      <w:r>
        <w:rPr>
          <w:rFonts w:ascii="Arial" w:cs="Arial" w:hAnsi="Arial"/>
          <w:sz w:val="24"/>
          <w:szCs w:val="24"/>
        </w:rPr>
        <w:t xml:space="preserve"> at </w:t>
      </w:r>
      <w:r w:rsidRPr="004B1A6B">
        <w:rPr>
          <w:rFonts w:ascii="Arial" w:cs="Arial" w:hAnsi="Arial"/>
          <w:sz w:val="24"/>
          <w:szCs w:val="24"/>
          <w:highlight w:val="yellow"/>
        </w:rPr>
        <w:t>805-238-2883</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Paso Robles Chevrolet Cadillac</w:t>
      </w:r>
      <w:r w:rsidR="0029798A" w:rsidRPr="00D10A7C">
        <w:rPr>
          <w:rFonts w:ascii="Arial" w:cs="Arial" w:hAnsi="Arial"/>
          <w:sz w:val="24"/>
          <w:szCs w:val="24"/>
        </w:rPr>
        <w:t xml:space="preserve"> a </w:t>
      </w:r>
      <w:r w:rsidR="0029798A" w:rsidRPr="004B1A6B">
        <w:rPr>
          <w:rFonts w:ascii="Arial" w:cs="Arial" w:hAnsi="Arial"/>
          <w:sz w:val="24"/>
          <w:szCs w:val="24"/>
          <w:highlight w:val="yellow"/>
        </w:rPr>
        <w:t>805-238-2883</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Paso Robles Chevrolet Cadillac</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805-238-2883</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Paso Robles Chevrolet Cadillac</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805-238-2883</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Paso Robles Chevrolet Cadillac</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805-238-2883</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Paso Robles Chevrolet Cadillac</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805-238-2883</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