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Holdgrafer &amp; Associates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Holdgrafer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Holdgrafer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805-543-3212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