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Cambria CSD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Gruber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Cambria CSD - Recycled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Cambria CSD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Cambria CSD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Cambria CSD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Cambria CSD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