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Cordillers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_thall</w:t>
      </w:r>
      <w:r>
        <w:rPr>
          <w:rFonts w:ascii="Arial" w:cs="Arial" w:hAnsi="Arial"/>
          <w:sz w:val="24"/>
          <w:szCs w:val="24"/>
        </w:rPr>
        <w:t xml:space="preserve"> at </w:t>
      </w:r>
      <w:r w:rsidRPr="004B1A6B">
        <w:rPr>
          <w:rFonts w:ascii="Arial" w:cs="Arial" w:hAnsi="Arial"/>
          <w:sz w:val="24"/>
          <w:szCs w:val="24"/>
          <w:highlight w:val="yellow"/>
        </w:rPr>
        <w:t>650-363-1591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Cordillers Mutual Water Company</w:t>
      </w:r>
      <w:r w:rsidRPr="00D10A7C">
        <w:rPr>
          <w:rFonts w:ascii="Arial" w:cs="Arial" w:hAnsi="Arial"/>
          <w:sz w:val="24"/>
          <w:szCs w:val="24"/>
        </w:rPr>
        <w:t xml:space="preserve"> a </w:t>
      </w:r>
      <w:r w:rsidRPr="004B1A6B">
        <w:rPr>
          <w:rFonts w:ascii="Arial" w:cs="Arial" w:hAnsi="Arial"/>
          <w:sz w:val="24"/>
          <w:szCs w:val="24"/>
          <w:highlight w:val="yellow"/>
        </w:rPr>
        <w:t>650-363-1591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Cordillers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650-363-1591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Cordillers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650-363-1591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Cordillers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650-363-1591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Cordillers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650-363-1591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