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Daly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Sweetland</w:t>
      </w:r>
      <w:r>
        <w:rPr>
          <w:rFonts w:ascii="Arial" w:cs="Arial" w:hAnsi="Arial"/>
          <w:sz w:val="24"/>
          <w:szCs w:val="24"/>
        </w:rPr>
        <w:t xml:space="preserve"> at </w:t>
      </w:r>
      <w:r w:rsidRPr="004B1A6B">
        <w:rPr>
          <w:rFonts w:ascii="Arial" w:cs="Arial" w:hAnsi="Arial"/>
          <w:sz w:val="24"/>
          <w:szCs w:val="24"/>
          <w:highlight w:val="yellow"/>
        </w:rPr>
        <w:t>650-991-8200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Daly City</w:t>
      </w:r>
      <w:r w:rsidRPr="00D10A7C">
        <w:rPr>
          <w:rFonts w:ascii="Arial" w:cs="Arial" w:hAnsi="Arial"/>
          <w:sz w:val="24"/>
          <w:szCs w:val="24"/>
        </w:rPr>
        <w:t xml:space="preserve"> a </w:t>
      </w:r>
      <w:r w:rsidRPr="004B1A6B">
        <w:rPr>
          <w:rFonts w:ascii="Arial" w:cs="Arial" w:hAnsi="Arial"/>
          <w:sz w:val="24"/>
          <w:szCs w:val="24"/>
          <w:highlight w:val="yellow"/>
        </w:rPr>
        <w:t>650-991-8200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Daly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650-991-8200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Daly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650-991-8200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Daly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650-991-8200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Daly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650-991-8200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