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Pacific Offshore Pipeline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Shivelty</w:t>
      </w:r>
      <w:r>
        <w:rPr>
          <w:rFonts w:ascii="Arial" w:cs="Arial" w:hAnsi="Arial"/>
          <w:sz w:val="24"/>
          <w:szCs w:val="24"/>
        </w:rPr>
        <w:t xml:space="preserve"> at </w:t>
      </w:r>
      <w:r w:rsidRPr="004B1A6B">
        <w:rPr>
          <w:rFonts w:ascii="Arial" w:cs="Arial" w:hAnsi="Arial"/>
          <w:sz w:val="24"/>
          <w:szCs w:val="24"/>
          <w:highlight w:val="yellow"/>
        </w:rPr>
        <w:t>805-834-1711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Pacific Offshore Pipeline Company</w:t>
      </w:r>
      <w:r w:rsidRPr="00D10A7C">
        <w:rPr>
          <w:rFonts w:ascii="Arial" w:cs="Arial" w:hAnsi="Arial"/>
          <w:sz w:val="24"/>
          <w:szCs w:val="24"/>
        </w:rPr>
        <w:t xml:space="preserve"> a </w:t>
      </w:r>
      <w:r w:rsidRPr="004B1A6B">
        <w:rPr>
          <w:rFonts w:ascii="Arial" w:cs="Arial" w:hAnsi="Arial"/>
          <w:sz w:val="24"/>
          <w:szCs w:val="24"/>
          <w:highlight w:val="yellow"/>
        </w:rPr>
        <w:t>805-834-1711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Pacific Offshore Pipeline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805-834-1711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Pacific Offshore Pipeline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805-834-1711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Pacific Offshore Pipeline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805-834-1711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Pacific Offshore Pipeline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805-834-1711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