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Lafond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4200934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Lafond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805-688-7921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