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Lupin Lodge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Hendry's Creek, Spring 01 (surface Influence)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Lori K. Stout</w:t>
      </w:r>
      <w:r>
        <w:rPr>
          <w:rFonts w:ascii="Arial" w:cs="Arial" w:hAnsi="Arial"/>
          <w:sz w:val="24"/>
          <w:szCs w:val="24"/>
        </w:rPr>
        <w:t xml:space="preserve"> at </w:t>
      </w:r>
      <w:r w:rsidRPr="004B1A6B">
        <w:rPr>
          <w:rFonts w:ascii="Arial" w:cs="Arial" w:hAnsi="Arial"/>
          <w:sz w:val="24"/>
          <w:szCs w:val="24"/>
          <w:highlight w:val="yellow"/>
        </w:rPr>
        <w:t>408-353-9200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Lupin Lodge</w:t>
      </w:r>
      <w:r w:rsidR="0029798A" w:rsidRPr="00D10A7C">
        <w:rPr>
          <w:rFonts w:ascii="Arial" w:cs="Arial" w:hAnsi="Arial"/>
          <w:sz w:val="24"/>
          <w:szCs w:val="24"/>
        </w:rPr>
        <w:t xml:space="preserve"> a </w:t>
      </w:r>
      <w:r w:rsidR="0029798A" w:rsidRPr="004B1A6B">
        <w:rPr>
          <w:rFonts w:ascii="Arial" w:cs="Arial" w:hAnsi="Arial"/>
          <w:sz w:val="24"/>
          <w:szCs w:val="24"/>
          <w:highlight w:val="yellow"/>
        </w:rPr>
        <w:t>408-353-9200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Lupin Lodge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408-353-9200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Lupin Lodge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408-353-9200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Lupin Lodge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408-353-9200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Lupin Lodge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408-353-9200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