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Lion's Gate Reserve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Davis</w:t>
      </w:r>
      <w:r>
        <w:rPr>
          <w:rFonts w:ascii="Arial" w:cs="Arial" w:hAnsi="Arial"/>
          <w:sz w:val="24"/>
          <w:szCs w:val="24"/>
        </w:rPr>
        <w:t xml:space="preserve"> at </w:t>
      </w:r>
      <w:r w:rsidRPr="004B1A6B">
        <w:rPr>
          <w:rFonts w:ascii="Arial" w:cs="Arial" w:hAnsi="Arial"/>
          <w:sz w:val="24"/>
          <w:szCs w:val="24"/>
          <w:highlight w:val="yellow"/>
        </w:rPr>
        <w:t>415-328-0251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Lion's Gate Reserve</w:t>
      </w:r>
      <w:r w:rsidRPr="00D10A7C">
        <w:rPr>
          <w:rFonts w:ascii="Arial" w:cs="Arial" w:hAnsi="Arial"/>
          <w:sz w:val="24"/>
          <w:szCs w:val="24"/>
        </w:rPr>
        <w:t xml:space="preserve"> a </w:t>
      </w:r>
      <w:r w:rsidRPr="004B1A6B">
        <w:rPr>
          <w:rFonts w:ascii="Arial" w:cs="Arial" w:hAnsi="Arial"/>
          <w:sz w:val="24"/>
          <w:szCs w:val="24"/>
          <w:highlight w:val="yellow"/>
        </w:rPr>
        <w:t>415-328-0251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Lion's Gate Reserve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415-328-0251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Lion's Gate Reserve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415-328-0251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Lion's Gate Reserve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415-328-0251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Lion's Gate Reserve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415-328-0251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