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Jardines Del Valle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 Reyes</w:t>
      </w:r>
      <w:r>
        <w:rPr>
          <w:rFonts w:ascii="Arial" w:cs="Arial" w:hAnsi="Arial"/>
          <w:sz w:val="24"/>
          <w:szCs w:val="24"/>
        </w:rPr>
        <w:t xml:space="preserve"> at </w:t>
      </w:r>
      <w:r w:rsidRPr="004B1A6B">
        <w:rPr>
          <w:rFonts w:ascii="Arial" w:cs="Arial" w:hAnsi="Arial"/>
          <w:sz w:val="24"/>
          <w:szCs w:val="24"/>
          <w:highlight w:val="yellow"/>
        </w:rPr>
        <w:t>831-747-4026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Jardines Del Valle</w:t>
      </w:r>
      <w:r w:rsidRPr="00D10A7C">
        <w:rPr>
          <w:rFonts w:ascii="Arial" w:cs="Arial" w:hAnsi="Arial"/>
          <w:sz w:val="24"/>
          <w:szCs w:val="24"/>
        </w:rPr>
        <w:t xml:space="preserve"> a </w:t>
      </w:r>
      <w:r w:rsidRPr="004B1A6B">
        <w:rPr>
          <w:rFonts w:ascii="Arial" w:cs="Arial" w:hAnsi="Arial"/>
          <w:sz w:val="24"/>
          <w:szCs w:val="24"/>
          <w:highlight w:val="yellow"/>
        </w:rPr>
        <w:t>831-747-4026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Jardines Del Valle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831-747-4026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Jardines Del Valle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831-747-4026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Jardines Del Valle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831-747-4026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Jardines Del Valle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831-747-4026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