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Camp Shasta Coffee Company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Natale Russo</w:t>
      </w:r>
      <w:r>
        <w:rPr>
          <w:rFonts w:ascii="Arial" w:cs="Arial" w:hAnsi="Arial"/>
          <w:sz w:val="24"/>
          <w:szCs w:val="24"/>
        </w:rPr>
        <w:t xml:space="preserve"> at </w:t>
      </w:r>
      <w:r w:rsidRPr="004B1A6B">
        <w:rPr>
          <w:rFonts w:ascii="Arial" w:cs="Arial" w:hAnsi="Arial"/>
          <w:sz w:val="24"/>
          <w:szCs w:val="24"/>
          <w:highlight w:val="yellow"/>
        </w:rPr>
        <w:t>530-238-8088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Camp Shasta Coffee Company</w:t>
      </w:r>
      <w:r w:rsidRPr="00D10A7C">
        <w:rPr>
          <w:rFonts w:ascii="Arial" w:cs="Arial" w:hAnsi="Arial"/>
          <w:sz w:val="24"/>
          <w:szCs w:val="24"/>
        </w:rPr>
        <w:t xml:space="preserve"> a </w:t>
      </w:r>
      <w:r w:rsidRPr="004B1A6B">
        <w:rPr>
          <w:rFonts w:ascii="Arial" w:cs="Arial" w:hAnsi="Arial"/>
          <w:sz w:val="24"/>
          <w:szCs w:val="24"/>
          <w:highlight w:val="yellow"/>
        </w:rPr>
        <w:t>530-238-8088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Camp Shasta Coffee Company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530-238-8088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Camp Shasta Coffee Company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530-238-8088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Camp Shasta Coffee Company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530-238-8088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Camp Shasta Coffee Company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530-238-8088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