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Sun Oaks Racquet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 Gregg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 Gregg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530-221-4405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