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Seiad Cafe &amp;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Seiad Cafe &amp;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Seiad Cafe &amp;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Seiad Cafe &amp;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Seiad Cafe &amp;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Seiad Cafe &amp;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