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Mt. Hebron Work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4700702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Samuel Marano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530-643-1873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