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Punjabi Dhaba</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Sikander Grewal</w:t>
      </w:r>
      <w:r>
        <w:rPr>
          <w:rFonts w:ascii="Arial" w:cs="Arial" w:hAnsi="Arial"/>
          <w:sz w:val="24"/>
          <w:szCs w:val="24"/>
        </w:rPr>
        <w:t xml:space="preserve"> at </w:t>
      </w:r>
      <w:r w:rsidRPr="004B1A6B">
        <w:rPr>
          <w:rFonts w:ascii="Arial" w:cs="Arial" w:hAnsi="Arial"/>
          <w:sz w:val="24"/>
          <w:szCs w:val="24"/>
          <w:highlight w:val="yellow"/>
        </w:rPr>
        <w:t>916-613-6728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Punjabi Dhaba</w:t>
      </w:r>
      <w:r w:rsidR="0029798A" w:rsidRPr="00D10A7C">
        <w:rPr>
          <w:rFonts w:ascii="Arial" w:cs="Arial" w:hAnsi="Arial"/>
          <w:sz w:val="24"/>
          <w:szCs w:val="24"/>
        </w:rPr>
        <w:t xml:space="preserve"> a </w:t>
      </w:r>
      <w:r w:rsidR="0029798A" w:rsidRPr="004B1A6B">
        <w:rPr>
          <w:rFonts w:ascii="Arial" w:cs="Arial" w:hAnsi="Arial"/>
          <w:sz w:val="24"/>
          <w:szCs w:val="24"/>
          <w:highlight w:val="yellow"/>
        </w:rPr>
        <w:t>916-613-6728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Punjabi Dhaba</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916-613-6728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Punjabi Dhaba</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916-613-6728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Punjabi Dhaba</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916-613-6728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Punjabi Dhaba</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916-613-6728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