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Michele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Cathy Record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707-364-0479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