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Loch Haven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Macphail</w:t>
      </w:r>
      <w:r>
        <w:rPr>
          <w:rFonts w:ascii="Arial" w:cs="Arial" w:hAnsi="Arial"/>
          <w:sz w:val="24"/>
          <w:szCs w:val="24"/>
        </w:rPr>
        <w:t xml:space="preserve"> at </w:t>
      </w:r>
      <w:r w:rsidRPr="004B1A6B">
        <w:rPr>
          <w:rFonts w:ascii="Arial" w:cs="Arial" w:hAnsi="Arial"/>
          <w:sz w:val="24"/>
          <w:szCs w:val="24"/>
          <w:highlight w:val="yellow"/>
        </w:rPr>
        <w:t>707-696-1305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Loch Haven Mutual Water Company</w:t>
      </w:r>
      <w:r w:rsidRPr="00D10A7C">
        <w:rPr>
          <w:rFonts w:ascii="Arial" w:cs="Arial" w:hAnsi="Arial"/>
          <w:sz w:val="24"/>
          <w:szCs w:val="24"/>
        </w:rPr>
        <w:t xml:space="preserve"> a </w:t>
      </w:r>
      <w:r w:rsidRPr="004B1A6B">
        <w:rPr>
          <w:rFonts w:ascii="Arial" w:cs="Arial" w:hAnsi="Arial"/>
          <w:sz w:val="24"/>
          <w:szCs w:val="24"/>
          <w:highlight w:val="yellow"/>
        </w:rPr>
        <w:t>707-696-1305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Loch Haven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707-696-1305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Loch Haven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707-696-1305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Loch Haven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707-696-1305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Loch Haven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707-696-1305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