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Gaver Vineyard/farmworker House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