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Crema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Paige Appell</w:t>
      </w:r>
      <w:r>
        <w:rPr>
          <w:rFonts w:ascii="Arial" w:cs="Arial" w:hAnsi="Arial"/>
          <w:sz w:val="24"/>
          <w:szCs w:val="24"/>
        </w:rPr>
        <w:t xml:space="preserve"> at </w:t>
      </w:r>
      <w:r w:rsidRPr="004B1A6B">
        <w:rPr>
          <w:rFonts w:ascii="Arial" w:cs="Arial" w:hAnsi="Arial"/>
          <w:sz w:val="24"/>
          <w:szCs w:val="24"/>
          <w:highlight w:val="yellow"/>
        </w:rPr>
        <w:t>707-566-4929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Crema Winery</w:t>
      </w:r>
      <w:r w:rsidRPr="00D10A7C">
        <w:rPr>
          <w:rFonts w:ascii="Arial" w:cs="Arial" w:hAnsi="Arial"/>
          <w:sz w:val="24"/>
          <w:szCs w:val="24"/>
        </w:rPr>
        <w:t xml:space="preserve"> a </w:t>
      </w:r>
      <w:r w:rsidRPr="004B1A6B">
        <w:rPr>
          <w:rFonts w:ascii="Arial" w:cs="Arial" w:hAnsi="Arial"/>
          <w:sz w:val="24"/>
          <w:szCs w:val="24"/>
          <w:highlight w:val="yellow"/>
        </w:rPr>
        <w:t>707-566-4929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Crema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707-566-4929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Crema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707-566-4929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Crema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707-566-4929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Crema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707-566-4929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