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Fog Crest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Manoogian</w:t>
      </w:r>
      <w:r>
        <w:rPr>
          <w:rFonts w:ascii="Arial" w:cs="Arial" w:hAnsi="Arial"/>
          <w:sz w:val="24"/>
          <w:szCs w:val="24"/>
        </w:rPr>
        <w:t xml:space="preserve"> at </w:t>
      </w:r>
      <w:r w:rsidRPr="004B1A6B">
        <w:rPr>
          <w:rFonts w:ascii="Arial" w:cs="Arial" w:hAnsi="Arial"/>
          <w:sz w:val="24"/>
          <w:szCs w:val="24"/>
          <w:highlight w:val="yellow"/>
        </w:rPr>
        <w:t>800-931-2906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Fog Crest Winery</w:t>
      </w:r>
      <w:r w:rsidRPr="00D10A7C">
        <w:rPr>
          <w:rFonts w:ascii="Arial" w:cs="Arial" w:hAnsi="Arial"/>
          <w:sz w:val="24"/>
          <w:szCs w:val="24"/>
        </w:rPr>
        <w:t xml:space="preserve"> a </w:t>
      </w:r>
      <w:r w:rsidRPr="004B1A6B">
        <w:rPr>
          <w:rFonts w:ascii="Arial" w:cs="Arial" w:hAnsi="Arial"/>
          <w:sz w:val="24"/>
          <w:szCs w:val="24"/>
          <w:highlight w:val="yellow"/>
        </w:rPr>
        <w:t>800-931-2906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Fog Crest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800-931-2906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Fog Crest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800-931-2906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Fog Crest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800-931-2906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Fog Crest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800-931-2906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