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Riverdale Park Tract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Terri Rodgers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Terri Rodgers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209-214-4323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