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Durango's/owner: Leonardo Lopez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Durango's/owner: Leonardo Lopez</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Durango's/owner: Leonardo Lopez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Durango's/owner: Leonardo Lopez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Durango's/owner: Leonardo Lopez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Durango's/owner: Leonardo Lopez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