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Floyd Overholtzer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Marieta Boone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209-523-5983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