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 Agra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 Agra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 Agra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 Agra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 Agra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 Agra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