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Deevon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Elizabeth Bertelson</w:t>
      </w:r>
      <w:r>
        <w:rPr>
          <w:rFonts w:ascii="Arial" w:cs="Arial" w:hAnsi="Arial"/>
          <w:sz w:val="24"/>
          <w:szCs w:val="24"/>
        </w:rPr>
        <w:t xml:space="preserve"> at </w:t>
      </w:r>
      <w:r w:rsidRPr="004B1A6B">
        <w:rPr>
          <w:rFonts w:ascii="Arial" w:cs="Arial" w:hAnsi="Arial"/>
          <w:sz w:val="24"/>
          <w:szCs w:val="24"/>
          <w:highlight w:val="yellow"/>
        </w:rPr>
        <w:t>800-864-8853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Deevon Water Co</w:t>
      </w:r>
      <w:r w:rsidRPr="00D10A7C">
        <w:rPr>
          <w:rFonts w:ascii="Arial" w:cs="Arial" w:hAnsi="Arial"/>
          <w:sz w:val="24"/>
          <w:szCs w:val="24"/>
        </w:rPr>
        <w:t xml:space="preserve"> a </w:t>
      </w:r>
      <w:r w:rsidRPr="004B1A6B">
        <w:rPr>
          <w:rFonts w:ascii="Arial" w:cs="Arial" w:hAnsi="Arial"/>
          <w:sz w:val="24"/>
          <w:szCs w:val="24"/>
          <w:highlight w:val="yellow"/>
        </w:rPr>
        <w:t>800-864-8853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Deevon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800-864-8853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Deevon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800-864-8853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Deevon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800-864-8853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Deevon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800-864-8853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