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Triangle Truck Stop (water)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5000443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Raja Chandi</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209-996-6245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