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Hughson Nut #2</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Scott Swinney</w:t>
      </w:r>
      <w:r>
        <w:rPr>
          <w:rFonts w:ascii="Arial" w:cs="Arial" w:hAnsi="Arial"/>
          <w:sz w:val="24"/>
          <w:szCs w:val="24"/>
        </w:rPr>
        <w:t xml:space="preserve"> at </w:t>
      </w:r>
      <w:r w:rsidRPr="004B1A6B">
        <w:rPr>
          <w:rFonts w:ascii="Arial" w:cs="Arial" w:hAnsi="Arial"/>
          <w:sz w:val="24"/>
          <w:szCs w:val="24"/>
          <w:highlight w:val="yellow"/>
        </w:rPr>
        <w:t>209-450-6969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Hughson Nut #2</w:t>
      </w:r>
      <w:r w:rsidRPr="00D10A7C">
        <w:rPr>
          <w:rFonts w:ascii="Arial" w:cs="Arial" w:hAnsi="Arial"/>
          <w:sz w:val="24"/>
          <w:szCs w:val="24"/>
        </w:rPr>
        <w:t xml:space="preserve"> a </w:t>
      </w:r>
      <w:r w:rsidRPr="004B1A6B">
        <w:rPr>
          <w:rFonts w:ascii="Arial" w:cs="Arial" w:hAnsi="Arial"/>
          <w:sz w:val="24"/>
          <w:szCs w:val="24"/>
          <w:highlight w:val="yellow"/>
        </w:rPr>
        <w:t>209-450-6969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Hughson Nut #2</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209-450-6969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Hughson Nut #2</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209-450-6969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Hughson Nut #2</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209-450-6969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Hughson Nut #2</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209-450-6969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