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Gregori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2007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Castro</w:t>
      </w:r>
      <w:r>
        <w:rPr>
          <w:rFonts w:ascii="Arial" w:cs="Arial" w:hAnsi="Arial"/>
          <w:sz w:val="24"/>
          <w:szCs w:val="24"/>
        </w:rPr>
        <w:t xml:space="preserve"> at </w:t>
      </w:r>
      <w:r w:rsidRPr="004B1A6B">
        <w:rPr>
          <w:rFonts w:ascii="Arial" w:cs="Arial" w:hAnsi="Arial"/>
          <w:sz w:val="24"/>
          <w:szCs w:val="24"/>
          <w:highlight w:val="yellow"/>
        </w:rPr>
        <w:t>209-574-1618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Gregori High School</w:t>
      </w:r>
      <w:r w:rsidRPr="00D10A7C">
        <w:rPr>
          <w:rFonts w:ascii="Arial" w:cs="Arial" w:hAnsi="Arial"/>
          <w:sz w:val="24"/>
          <w:szCs w:val="24"/>
        </w:rPr>
        <w:t xml:space="preserve"> a </w:t>
      </w:r>
      <w:r w:rsidRPr="004B1A6B">
        <w:rPr>
          <w:rFonts w:ascii="Arial" w:cs="Arial" w:hAnsi="Arial"/>
          <w:sz w:val="24"/>
          <w:szCs w:val="24"/>
          <w:highlight w:val="yellow"/>
        </w:rPr>
        <w:t>209-574-1618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Gregori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209-574-1618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Gregori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209-574-1618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Gregori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209-574-1618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Gregori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209-574-1618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