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Mrs Eva Chan Rentals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