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Larry's Place/classic Meats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Marlene Brocker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Larry's Place/classic Meats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Larry's Place/classic Meats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Larry's Place/classic Meats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Larry's Place/classic Meats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Larry's Place/classic Meats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