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Sri Guru Nanak Sikh Temple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Mohan S Bains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530-933-4565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