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Yumi S Country Store/leaning Pine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Yumi S Country Store/leaning Pine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Yumi S Country Store/leaning Pine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Yumi S Country Store/leaning Pine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Yumi S Country Store/leaning Pine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Yumi S Country Store/leaning Pine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