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Red Barn Restaurant &amp; Bakery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Ralph Dulong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Red Barn Restaurant &amp; Bakery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Red Barn Restaurant &amp; Bakery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Red Barn Restaurant &amp; Bakery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Red Barn Restaurant &amp; Bakery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Red Barn Restaurant &amp; Bakery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