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Three Rivers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Nicholas Dumong</w:t>
      </w:r>
      <w:r>
        <w:rPr>
          <w:rFonts w:ascii="Arial" w:cs="Arial" w:hAnsi="Arial"/>
          <w:sz w:val="24"/>
          <w:szCs w:val="24"/>
        </w:rPr>
        <w:t xml:space="preserve"> at </w:t>
      </w:r>
      <w:r w:rsidRPr="004B1A6B">
        <w:rPr>
          <w:rFonts w:ascii="Arial" w:cs="Arial" w:hAnsi="Arial"/>
          <w:sz w:val="24"/>
          <w:szCs w:val="24"/>
          <w:highlight w:val="yellow"/>
        </w:rPr>
        <w:t>805-962-6645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Three Rivers Village</w:t>
      </w:r>
      <w:r w:rsidRPr="00D10A7C">
        <w:rPr>
          <w:rFonts w:ascii="Arial" w:cs="Arial" w:hAnsi="Arial"/>
          <w:sz w:val="24"/>
          <w:szCs w:val="24"/>
        </w:rPr>
        <w:t xml:space="preserve"> a </w:t>
      </w:r>
      <w:r w:rsidRPr="004B1A6B">
        <w:rPr>
          <w:rFonts w:ascii="Arial" w:cs="Arial" w:hAnsi="Arial"/>
          <w:sz w:val="24"/>
          <w:szCs w:val="24"/>
          <w:highlight w:val="yellow"/>
        </w:rPr>
        <w:t>805-962-6645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Three Rivers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805-962-6645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Three Rivers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805-962-6645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Three Rivers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805-962-6645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Three Rivers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805-962-6645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