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Bsa-camp Whitsett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Lee Harrison</w:t>
      </w:r>
      <w:r>
        <w:rPr>
          <w:rFonts w:ascii="Arial" w:cs="Arial" w:hAnsi="Arial"/>
          <w:sz w:val="24"/>
          <w:szCs w:val="24"/>
        </w:rPr>
        <w:t xml:space="preserve"> at </w:t>
      </w:r>
      <w:r w:rsidRPr="004B1A6B">
        <w:rPr>
          <w:rFonts w:ascii="Arial" w:cs="Arial" w:hAnsi="Arial"/>
          <w:sz w:val="24"/>
          <w:szCs w:val="24"/>
          <w:highlight w:val="yellow"/>
        </w:rPr>
        <w:t>818-785-8700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Bsa-camp Whitsett</w:t>
      </w:r>
      <w:r w:rsidRPr="00D10A7C">
        <w:rPr>
          <w:rFonts w:ascii="Arial" w:cs="Arial" w:hAnsi="Arial"/>
          <w:sz w:val="24"/>
          <w:szCs w:val="24"/>
        </w:rPr>
        <w:t xml:space="preserve"> a </w:t>
      </w:r>
      <w:r w:rsidRPr="004B1A6B">
        <w:rPr>
          <w:rFonts w:ascii="Arial" w:cs="Arial" w:hAnsi="Arial"/>
          <w:sz w:val="24"/>
          <w:szCs w:val="24"/>
          <w:highlight w:val="yellow"/>
        </w:rPr>
        <w:t>818-785-8700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Bsa-camp Whitsett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818-785-8700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Bsa-camp Whitsett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818-785-8700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Bsa-camp Whitsett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818-785-8700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Bsa-camp Whitsett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818-785-8700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