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 City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Silver City Creek - Raw, Spring 03 (artesian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Hubbell</w:t>
      </w:r>
      <w:r>
        <w:rPr>
          <w:rFonts w:ascii="Arial" w:cs="Arial" w:hAnsi="Arial"/>
          <w:sz w:val="24"/>
          <w:szCs w:val="24"/>
        </w:rPr>
        <w:t xml:space="preserve"> at </w:t>
      </w:r>
      <w:r w:rsidRPr="004B1A6B">
        <w:rPr>
          <w:rFonts w:ascii="Arial" w:cs="Arial" w:hAnsi="Arial"/>
          <w:sz w:val="24"/>
          <w:szCs w:val="24"/>
          <w:highlight w:val="yellow"/>
        </w:rPr>
        <w:t>818-370-5521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 City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818-370-5521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 City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818-370-5521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 City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818-370-5521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 City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818-370-5521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 City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818-370-5521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