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California Controlled Atmosphere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5403206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Jay Kliewer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President/ceo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559-591-8874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