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Pedro Rec Ag:blue Oaks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Mccoy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Div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209-852-2396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