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Rockwell International Corpraton-forced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