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Cacheville Service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Sacramento St. Well, Washington 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M. Quintana</w:t>
      </w:r>
      <w:r>
        <w:rPr>
          <w:rFonts w:ascii="Arial" w:cs="Arial" w:hAnsi="Arial"/>
          <w:sz w:val="24"/>
          <w:szCs w:val="24"/>
        </w:rPr>
        <w:t xml:space="preserve"> at </w:t>
      </w:r>
      <w:r w:rsidRPr="004B1A6B">
        <w:rPr>
          <w:rFonts w:ascii="Arial" w:cs="Arial" w:hAnsi="Arial"/>
          <w:sz w:val="24"/>
          <w:szCs w:val="24"/>
          <w:highlight w:val="yellow"/>
        </w:rPr>
        <w:t>530-908-0166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Cacheville Service Dist</w:t>
      </w:r>
      <w:r w:rsidRPr="00D10A7C">
        <w:rPr>
          <w:rFonts w:ascii="Arial" w:cs="Arial" w:hAnsi="Arial"/>
          <w:sz w:val="24"/>
          <w:szCs w:val="24"/>
        </w:rPr>
        <w:t xml:space="preserve"> a </w:t>
      </w:r>
      <w:r w:rsidRPr="004B1A6B">
        <w:rPr>
          <w:rFonts w:ascii="Arial" w:cs="Arial" w:hAnsi="Arial"/>
          <w:sz w:val="24"/>
          <w:szCs w:val="24"/>
          <w:highlight w:val="yellow"/>
        </w:rPr>
        <w:t>530-908-0166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Cacheville Service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530-908-0166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Cacheville Service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530-908-0166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Cacheville Service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530-908-0166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Cacheville Service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530-908-0166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