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Taber Ranch Event Center &amp; Vineyard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5700744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Martin Armstrong</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Martin Armstrong</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530-304-2967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