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Browns Valley One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Shiv Trehan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530-741-3663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