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Yuba Natural Resources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Yuba Natural Resources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Yuba Natural Resources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Yuba Natural Resources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Yuba Natural Resources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Yuba Natural Resources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